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1595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3721B0EC" w14:textId="6AFB646C" w:rsidR="00486FBB" w:rsidRPr="00477E6D" w:rsidRDefault="00C762D3" w:rsidP="00A933DE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Krycí list nabídky 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dodavatele na plnění veřejné zakázky </w:t>
      </w:r>
      <w:r w:rsidR="001E6AB0">
        <w:rPr>
          <w:rFonts w:asciiTheme="minorHAnsi" w:hAnsiTheme="minorHAnsi" w:cstheme="minorHAnsi"/>
          <w:sz w:val="18"/>
          <w:szCs w:val="18"/>
        </w:rPr>
        <w:t>malého rozsahu n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a </w:t>
      </w:r>
      <w:r w:rsidR="007F6EF6">
        <w:rPr>
          <w:rFonts w:asciiTheme="minorHAnsi" w:hAnsiTheme="minorHAnsi" w:cstheme="minorHAnsi"/>
          <w:sz w:val="18"/>
          <w:szCs w:val="18"/>
        </w:rPr>
        <w:t>služby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, </w:t>
      </w:r>
      <w:r w:rsidR="001E6AB0">
        <w:rPr>
          <w:rFonts w:asciiTheme="minorHAnsi" w:hAnsiTheme="minorHAnsi" w:cstheme="minorHAnsi"/>
          <w:sz w:val="18"/>
          <w:szCs w:val="18"/>
        </w:rPr>
        <w:t>ne</w:t>
      </w:r>
      <w:r w:rsidR="00363BC1" w:rsidRPr="00477E6D">
        <w:rPr>
          <w:rFonts w:asciiTheme="minorHAnsi" w:hAnsiTheme="minorHAnsi" w:cstheme="minorHAnsi"/>
          <w:sz w:val="18"/>
          <w:szCs w:val="18"/>
        </w:rPr>
        <w:t xml:space="preserve">zadávané </w:t>
      </w:r>
      <w:r w:rsidR="001E6AB0">
        <w:rPr>
          <w:rFonts w:asciiTheme="minorHAnsi" w:hAnsiTheme="minorHAnsi" w:cstheme="minorHAnsi"/>
          <w:sz w:val="18"/>
          <w:szCs w:val="18"/>
        </w:rPr>
        <w:t xml:space="preserve">dle </w:t>
      </w:r>
      <w:r w:rsidR="00486FBB" w:rsidRPr="00477E6D">
        <w:rPr>
          <w:rFonts w:asciiTheme="minorHAnsi" w:hAnsiTheme="minorHAnsi" w:cstheme="minorHAnsi"/>
          <w:sz w:val="18"/>
          <w:szCs w:val="18"/>
        </w:rPr>
        <w:t>zákona č 134/2016 Sb., o zadávání veřejných zakázek, v</w:t>
      </w:r>
      <w:r w:rsidR="007725C8" w:rsidRPr="00477E6D">
        <w:rPr>
          <w:rFonts w:asciiTheme="minorHAnsi" w:hAnsiTheme="minorHAnsi" w:cstheme="minorHAnsi"/>
          <w:sz w:val="18"/>
          <w:szCs w:val="18"/>
        </w:rPr>
        <w:t> </w:t>
      </w:r>
      <w:r w:rsidR="00486FBB" w:rsidRPr="00477E6D">
        <w:rPr>
          <w:rFonts w:asciiTheme="minorHAnsi" w:hAnsiTheme="minorHAnsi" w:cstheme="minorHAnsi"/>
          <w:sz w:val="18"/>
          <w:szCs w:val="18"/>
        </w:rPr>
        <w:t>platném</w:t>
      </w:r>
      <w:r w:rsidR="007725C8" w:rsidRPr="00477E6D">
        <w:rPr>
          <w:rFonts w:asciiTheme="minorHAnsi" w:hAnsiTheme="minorHAnsi" w:cstheme="minorHAnsi"/>
          <w:sz w:val="18"/>
          <w:szCs w:val="18"/>
        </w:rPr>
        <w:t xml:space="preserve"> a účinném</w:t>
      </w:r>
      <w:r w:rsidR="00486FBB" w:rsidRPr="00477E6D">
        <w:rPr>
          <w:rFonts w:asciiTheme="minorHAnsi" w:hAnsiTheme="minorHAnsi" w:cstheme="minorHAnsi"/>
          <w:sz w:val="18"/>
          <w:szCs w:val="18"/>
        </w:rPr>
        <w:t xml:space="preserve"> znění (dále jen „</w:t>
      </w:r>
      <w:proofErr w:type="spellStart"/>
      <w:r w:rsidR="00486FBB" w:rsidRPr="00477E6D">
        <w:rPr>
          <w:rFonts w:asciiTheme="minorHAnsi" w:hAnsiTheme="minorHAnsi" w:cstheme="minorHAnsi"/>
          <w:sz w:val="18"/>
          <w:szCs w:val="18"/>
        </w:rPr>
        <w:t>Z</w:t>
      </w:r>
      <w:r w:rsidR="007725C8" w:rsidRPr="00477E6D">
        <w:rPr>
          <w:rFonts w:asciiTheme="minorHAnsi" w:hAnsiTheme="minorHAnsi" w:cstheme="minorHAnsi"/>
          <w:sz w:val="18"/>
          <w:szCs w:val="18"/>
        </w:rPr>
        <w:t>o</w:t>
      </w:r>
      <w:r w:rsidR="00486FBB" w:rsidRPr="00477E6D">
        <w:rPr>
          <w:rFonts w:asciiTheme="minorHAnsi" w:hAnsiTheme="minorHAnsi" w:cstheme="minorHAnsi"/>
          <w:sz w:val="18"/>
          <w:szCs w:val="18"/>
        </w:rPr>
        <w:t>ZVZ</w:t>
      </w:r>
      <w:proofErr w:type="spellEnd"/>
      <w:r w:rsidR="00486FBB" w:rsidRPr="00477E6D">
        <w:rPr>
          <w:rFonts w:asciiTheme="minorHAnsi" w:hAnsiTheme="minorHAnsi" w:cstheme="minorHAnsi"/>
          <w:sz w:val="18"/>
          <w:szCs w:val="18"/>
        </w:rPr>
        <w:t>“)</w:t>
      </w:r>
      <w:r w:rsidR="007252EC" w:rsidRPr="00477E6D">
        <w:rPr>
          <w:rFonts w:asciiTheme="minorHAnsi" w:hAnsiTheme="minorHAnsi" w:cstheme="minorHAnsi"/>
          <w:sz w:val="18"/>
          <w:szCs w:val="18"/>
        </w:rPr>
        <w:t>.</w:t>
      </w:r>
    </w:p>
    <w:p w14:paraId="228D25A1" w14:textId="3AC0B58B" w:rsidR="009500A8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„</w:t>
      </w:r>
      <w:r w:rsidR="007F6EF6">
        <w:rPr>
          <w:rFonts w:asciiTheme="minorHAnsi" w:hAnsiTheme="minorHAnsi" w:cstheme="minorHAnsi"/>
          <w:b/>
          <w:sz w:val="18"/>
          <w:szCs w:val="18"/>
        </w:rPr>
        <w:t>Komplexní pojištění pro Technické služby Havířov, a.s.</w:t>
      </w:r>
      <w:r w:rsidRPr="00477E6D">
        <w:rPr>
          <w:rFonts w:asciiTheme="minorHAnsi" w:hAnsiTheme="minorHAnsi" w:cstheme="minorHAnsi"/>
          <w:b/>
          <w:sz w:val="18"/>
          <w:szCs w:val="18"/>
        </w:rPr>
        <w:t>“</w:t>
      </w:r>
    </w:p>
    <w:p w14:paraId="67A44663" w14:textId="093F1D2F" w:rsidR="001E6AB0" w:rsidRPr="00477E6D" w:rsidRDefault="001E6AB0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Formou veřejné hospodářské soutěže</w:t>
      </w:r>
      <w:r w:rsidR="00540BD1">
        <w:rPr>
          <w:rFonts w:asciiTheme="minorHAnsi" w:hAnsiTheme="minorHAnsi" w:cstheme="minorHAnsi"/>
          <w:b/>
          <w:sz w:val="18"/>
          <w:szCs w:val="18"/>
        </w:rPr>
        <w:t>, zadávaná dle § 1772 a násl. Zákona č. 89/2012 Sb., občanský zákoník</w:t>
      </w:r>
    </w:p>
    <w:p w14:paraId="1BE94770" w14:textId="77777777" w:rsidR="00363BC1" w:rsidRPr="00477E6D" w:rsidRDefault="00363BC1" w:rsidP="0008703A">
      <w:pPr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477E6D">
        <w:rPr>
          <w:rFonts w:asciiTheme="minorHAnsi" w:hAnsiTheme="minorHAnsi" w:cstheme="minorHAnsi"/>
          <w:b/>
          <w:sz w:val="18"/>
          <w:szCs w:val="18"/>
        </w:rPr>
        <w:t>ZADAVATEL:</w:t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="0008703A"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sz w:val="18"/>
          <w:szCs w:val="18"/>
        </w:rPr>
        <w:t>Technické služby Havířov a.s.</w:t>
      </w:r>
      <w:r w:rsidRPr="00477E6D">
        <w:rPr>
          <w:rFonts w:asciiTheme="minorHAnsi" w:hAnsiTheme="minorHAnsi" w:cstheme="minorHAnsi"/>
          <w:b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5F666522" w14:textId="77777777" w:rsidR="00363BC1" w:rsidRPr="00477E6D" w:rsidRDefault="00363BC1" w:rsidP="00363BC1">
      <w:pPr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 xml:space="preserve">sídlo: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 xml:space="preserve">Karvinská 1461/66, Město, 736 01 Havířov 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p w14:paraId="7642B432" w14:textId="77777777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477E6D">
        <w:rPr>
          <w:rFonts w:asciiTheme="minorHAnsi" w:hAnsiTheme="minorHAnsi" w:cstheme="minorHAnsi"/>
          <w:sz w:val="18"/>
          <w:szCs w:val="18"/>
        </w:rPr>
        <w:t>IČ: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  <w:t>253 75 601</w:t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61A0C09A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7E31D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4973133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187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8339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1088856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2AA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F3E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1C889B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898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C0D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7F2AE4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779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F96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5224FBA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932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32D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5D62CD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27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7B0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6FFABA7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6AF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B57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74771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1A08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8231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F9954C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AC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6A8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7CB4F3C8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555543" w14:textId="02DFA50E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CELKOVÁ </w:t>
            </w:r>
            <w:r w:rsidR="001E6AB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SOUHRNÁ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A65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 </w:t>
            </w:r>
            <w:r w:rsidR="007F6E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pojistný rok</w:t>
            </w:r>
            <w:r w:rsidR="009A65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1E5F2D62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F93704" w14:textId="681029E0" w:rsidR="007252EC" w:rsidRPr="00477E6D" w:rsidRDefault="007F6EF6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Podaná</w:t>
            </w:r>
            <w:r w:rsidR="001E6AB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nabídka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uchazeče je kompletní(ano/ne)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C07BEE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2E07A41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CCDC" w14:textId="5E399E04" w:rsidR="00C762D3" w:rsidRPr="00477E6D" w:rsidRDefault="007F6EF6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Celková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souhrná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cena za celý předmět plnění, za tři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roky(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36 měsíců pojištění)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FFF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04674EA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B568" w14:textId="0134940F" w:rsidR="00C762D3" w:rsidRPr="00477E6D" w:rsidRDefault="00C762D3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59AE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6D965F95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40A8BF" w14:textId="5920B175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3BC1" w:rsidRPr="00477E6D" w14:paraId="010B4691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9CF" w14:textId="5644A8B5" w:rsidR="00363BC1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C95" w14:textId="0C2A3CA1" w:rsidR="00363BC1" w:rsidRPr="00477E6D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49244D" w:rsidRPr="00477E6D" w14:paraId="6FF526E9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9ED243" w14:textId="6086672F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9244D" w:rsidRPr="00477E6D" w14:paraId="29477CDB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A46E" w14:textId="1F316DF6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1DB" w14:textId="4B6493FA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</w:tr>
      <w:tr w:rsidR="0049244D" w:rsidRPr="00477E6D" w14:paraId="46957CF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F6C" w14:textId="465441D2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F1C" w14:textId="77777777" w:rsidR="0049244D" w:rsidRPr="00477E6D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  <w:tr w:rsidR="0049244D" w:rsidRPr="00477E6D" w14:paraId="6D046E43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3FC8" w14:textId="296DEBC2" w:rsidR="0049244D" w:rsidRPr="00477E6D" w:rsidRDefault="0049244D" w:rsidP="0008703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CC4" w14:textId="1D8A3BC8" w:rsidR="0049244D" w:rsidRPr="00477E6D" w:rsidRDefault="009A655F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 dodavatel</w:t>
            </w:r>
          </w:p>
        </w:tc>
      </w:tr>
    </w:tbl>
    <w:p w14:paraId="5E06EFFB" w14:textId="77777777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V ______________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08703A" w:rsidRPr="00477E6D">
        <w:rPr>
          <w:rFonts w:asciiTheme="minorHAnsi" w:hAnsiTheme="minorHAnsi" w:cstheme="minorHAnsi"/>
          <w:bCs/>
          <w:sz w:val="18"/>
          <w:szCs w:val="18"/>
        </w:rPr>
        <w:t>1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B3162E6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40ABEEEA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1EF96D4A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E26109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44B1761A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F139" w14:textId="77777777" w:rsidR="009E7EBA" w:rsidRDefault="009E7EBA" w:rsidP="00031563">
      <w:r>
        <w:separator/>
      </w:r>
    </w:p>
  </w:endnote>
  <w:endnote w:type="continuationSeparator" w:id="0">
    <w:p w14:paraId="14B78A46" w14:textId="77777777" w:rsidR="009E7EBA" w:rsidRDefault="009E7EBA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3160" w14:textId="77777777" w:rsidR="008D0ACE" w:rsidRDefault="008D0A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18E0" w14:textId="77777777" w:rsidR="00031563" w:rsidRDefault="00031563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C887" w14:textId="77777777" w:rsidR="008D0ACE" w:rsidRDefault="008D0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55A8" w14:textId="77777777" w:rsidR="009E7EBA" w:rsidRDefault="009E7EBA" w:rsidP="00031563">
      <w:r>
        <w:separator/>
      </w:r>
    </w:p>
  </w:footnote>
  <w:footnote w:type="continuationSeparator" w:id="0">
    <w:p w14:paraId="6F2ED6C1" w14:textId="77777777" w:rsidR="009E7EBA" w:rsidRDefault="009E7EBA" w:rsidP="000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E546" w14:textId="77777777" w:rsidR="008D0ACE" w:rsidRDefault="008D0A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A254" w14:textId="77777777" w:rsidR="008D0ACE" w:rsidRDefault="008D0A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3D9B" w14:textId="77777777" w:rsidR="008D0ACE" w:rsidRDefault="008D0A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31563"/>
    <w:rsid w:val="0008703A"/>
    <w:rsid w:val="000F0209"/>
    <w:rsid w:val="000F5549"/>
    <w:rsid w:val="000F7E20"/>
    <w:rsid w:val="001975C8"/>
    <w:rsid w:val="001A0380"/>
    <w:rsid w:val="001E6AB0"/>
    <w:rsid w:val="00224167"/>
    <w:rsid w:val="002B158D"/>
    <w:rsid w:val="00346ADE"/>
    <w:rsid w:val="00363BC1"/>
    <w:rsid w:val="00387E5E"/>
    <w:rsid w:val="003A242A"/>
    <w:rsid w:val="004048D4"/>
    <w:rsid w:val="004360B7"/>
    <w:rsid w:val="00477E6D"/>
    <w:rsid w:val="00481704"/>
    <w:rsid w:val="00486FBB"/>
    <w:rsid w:val="0049244D"/>
    <w:rsid w:val="004A2C60"/>
    <w:rsid w:val="0050459E"/>
    <w:rsid w:val="00540BD1"/>
    <w:rsid w:val="005A7870"/>
    <w:rsid w:val="005E06FD"/>
    <w:rsid w:val="00612BFF"/>
    <w:rsid w:val="00622769"/>
    <w:rsid w:val="006375DA"/>
    <w:rsid w:val="00655DBC"/>
    <w:rsid w:val="007119FD"/>
    <w:rsid w:val="007252EC"/>
    <w:rsid w:val="00742298"/>
    <w:rsid w:val="007725C8"/>
    <w:rsid w:val="007765A9"/>
    <w:rsid w:val="007C2C8A"/>
    <w:rsid w:val="007F2F91"/>
    <w:rsid w:val="007F6EF6"/>
    <w:rsid w:val="00822293"/>
    <w:rsid w:val="00827FF4"/>
    <w:rsid w:val="00875E4B"/>
    <w:rsid w:val="008865B9"/>
    <w:rsid w:val="008C083E"/>
    <w:rsid w:val="008C44F7"/>
    <w:rsid w:val="008D0ACE"/>
    <w:rsid w:val="00911272"/>
    <w:rsid w:val="00922D60"/>
    <w:rsid w:val="009500A8"/>
    <w:rsid w:val="00976D53"/>
    <w:rsid w:val="009A11BA"/>
    <w:rsid w:val="009A655F"/>
    <w:rsid w:val="009B6B7C"/>
    <w:rsid w:val="009E7EBA"/>
    <w:rsid w:val="00A81409"/>
    <w:rsid w:val="00A933DE"/>
    <w:rsid w:val="00B12E01"/>
    <w:rsid w:val="00B32C40"/>
    <w:rsid w:val="00BC32F3"/>
    <w:rsid w:val="00BD5EAB"/>
    <w:rsid w:val="00BE2CDD"/>
    <w:rsid w:val="00C07BB5"/>
    <w:rsid w:val="00C22B9D"/>
    <w:rsid w:val="00C75614"/>
    <w:rsid w:val="00C762D3"/>
    <w:rsid w:val="00CA6121"/>
    <w:rsid w:val="00D45A4F"/>
    <w:rsid w:val="00D604C2"/>
    <w:rsid w:val="00DB33C4"/>
    <w:rsid w:val="00DD4BBC"/>
    <w:rsid w:val="00E36D42"/>
    <w:rsid w:val="00EA1873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EED39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René Dudek</cp:lastModifiedBy>
  <cp:revision>2</cp:revision>
  <cp:lastPrinted>2021-03-17T08:39:00Z</cp:lastPrinted>
  <dcterms:created xsi:type="dcterms:W3CDTF">2021-05-28T12:57:00Z</dcterms:created>
  <dcterms:modified xsi:type="dcterms:W3CDTF">2021-05-28T12:57:00Z</dcterms:modified>
</cp:coreProperties>
</file>